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CB" w:rsidRDefault="000072CB">
      <w:pPr>
        <w:rPr>
          <w:sz w:val="19"/>
        </w:rPr>
      </w:pPr>
    </w:p>
    <w:p w:rsidR="000072CB" w:rsidRDefault="000072CB">
      <w:pPr>
        <w:rPr>
          <w:sz w:val="19"/>
        </w:rPr>
      </w:pPr>
    </w:p>
    <w:p w:rsidR="000072CB" w:rsidRDefault="000072CB">
      <w:pPr>
        <w:rPr>
          <w:sz w:val="19"/>
        </w:rPr>
      </w:pPr>
    </w:p>
    <w:p w:rsidR="000072CB" w:rsidRPr="00265705" w:rsidRDefault="00265705" w:rsidP="00265705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направлениях внеурочной деятельности в 1-4 классах.</w:t>
      </w:r>
    </w:p>
    <w:p w:rsidR="000072CB" w:rsidRDefault="000072CB">
      <w:pPr>
        <w:rPr>
          <w:sz w:val="19"/>
        </w:rPr>
      </w:pPr>
    </w:p>
    <w:p w:rsidR="000072CB" w:rsidRDefault="00265705" w:rsidP="00E13B68">
      <w:pPr>
        <w:spacing w:before="8"/>
        <w:jc w:val="center"/>
      </w:pPr>
      <w:bookmarkStart w:id="0" w:name="_GoBack"/>
      <w:bookmarkEnd w:id="0"/>
      <w:r>
        <w:t>1-4</w:t>
      </w:r>
      <w:r>
        <w:rPr>
          <w:spacing w:val="-2"/>
        </w:rPr>
        <w:t xml:space="preserve"> 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1867"/>
        <w:gridCol w:w="2126"/>
        <w:gridCol w:w="850"/>
        <w:gridCol w:w="638"/>
        <w:gridCol w:w="667"/>
        <w:gridCol w:w="696"/>
      </w:tblGrid>
      <w:tr w:rsidR="000072CB">
        <w:trPr>
          <w:trHeight w:val="508"/>
        </w:trPr>
        <w:tc>
          <w:tcPr>
            <w:tcW w:w="3380" w:type="dxa"/>
          </w:tcPr>
          <w:p w:rsidR="000072CB" w:rsidRDefault="00265705">
            <w:pPr>
              <w:pStyle w:val="TableParagraph"/>
              <w:spacing w:line="194" w:lineRule="exact"/>
              <w:ind w:left="10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Направления</w:t>
            </w:r>
          </w:p>
        </w:tc>
        <w:tc>
          <w:tcPr>
            <w:tcW w:w="1867" w:type="dxa"/>
          </w:tcPr>
          <w:p w:rsidR="000072CB" w:rsidRDefault="00265705">
            <w:pPr>
              <w:pStyle w:val="TableParagraph"/>
              <w:spacing w:line="194" w:lineRule="exact"/>
              <w:ind w:left="0" w:right="503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Названия</w:t>
            </w:r>
          </w:p>
        </w:tc>
        <w:tc>
          <w:tcPr>
            <w:tcW w:w="2126" w:type="dxa"/>
          </w:tcPr>
          <w:p w:rsidR="000072CB" w:rsidRDefault="00265705">
            <w:pPr>
              <w:pStyle w:val="TableParagraph"/>
              <w:ind w:left="5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Формы</w:t>
            </w:r>
          </w:p>
          <w:p w:rsidR="000072CB" w:rsidRDefault="00265705">
            <w:pPr>
              <w:pStyle w:val="TableParagraph"/>
              <w:spacing w:before="91" w:line="193" w:lineRule="exact"/>
              <w:ind w:left="5" w:righ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организации</w:t>
            </w:r>
          </w:p>
        </w:tc>
        <w:tc>
          <w:tcPr>
            <w:tcW w:w="2851" w:type="dxa"/>
            <w:gridSpan w:val="4"/>
          </w:tcPr>
          <w:p w:rsidR="000072CB" w:rsidRDefault="000072CB">
            <w:pPr>
              <w:pStyle w:val="TableParagraph"/>
              <w:spacing w:before="64" w:line="240" w:lineRule="auto"/>
              <w:ind w:left="0"/>
              <w:rPr>
                <w:b/>
                <w:sz w:val="19"/>
              </w:rPr>
            </w:pPr>
          </w:p>
          <w:p w:rsidR="000072CB" w:rsidRDefault="00265705">
            <w:pPr>
              <w:pStyle w:val="TableParagraph"/>
              <w:spacing w:line="205" w:lineRule="exact"/>
              <w:ind w:left="229"/>
              <w:rPr>
                <w:b/>
                <w:sz w:val="19"/>
              </w:rPr>
            </w:pPr>
            <w:r>
              <w:rPr>
                <w:b/>
                <w:sz w:val="19"/>
              </w:rPr>
              <w:t>Количество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часов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неделю</w:t>
            </w:r>
          </w:p>
        </w:tc>
      </w:tr>
      <w:tr w:rsidR="000072CB">
        <w:trPr>
          <w:trHeight w:val="253"/>
        </w:trPr>
        <w:tc>
          <w:tcPr>
            <w:tcW w:w="7373" w:type="dxa"/>
            <w:gridSpan w:val="3"/>
          </w:tcPr>
          <w:p w:rsidR="000072CB" w:rsidRDefault="00265705">
            <w:pPr>
              <w:pStyle w:val="TableParagraph"/>
              <w:spacing w:before="29" w:line="205" w:lineRule="exact"/>
              <w:ind w:left="452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Инвариативная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часть</w:t>
            </w:r>
          </w:p>
        </w:tc>
        <w:tc>
          <w:tcPr>
            <w:tcW w:w="850" w:type="dxa"/>
          </w:tcPr>
          <w:p w:rsidR="000072CB" w:rsidRDefault="00265705">
            <w:pPr>
              <w:pStyle w:val="TableParagraph"/>
              <w:spacing w:before="29" w:line="205" w:lineRule="exact"/>
              <w:ind w:left="170" w:right="1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8" w:type="dxa"/>
          </w:tcPr>
          <w:p w:rsidR="000072CB" w:rsidRDefault="00265705">
            <w:pPr>
              <w:pStyle w:val="TableParagraph"/>
              <w:spacing w:before="29" w:line="205" w:lineRule="exact"/>
              <w:ind w:left="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7" w:type="dxa"/>
          </w:tcPr>
          <w:p w:rsidR="000072CB" w:rsidRDefault="00265705">
            <w:pPr>
              <w:pStyle w:val="TableParagraph"/>
              <w:spacing w:before="29" w:line="205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96" w:type="dxa"/>
          </w:tcPr>
          <w:p w:rsidR="000072CB" w:rsidRDefault="00265705">
            <w:pPr>
              <w:pStyle w:val="TableParagraph"/>
              <w:spacing w:before="29" w:line="20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0072CB">
        <w:trPr>
          <w:trHeight w:val="1262"/>
        </w:trPr>
        <w:tc>
          <w:tcPr>
            <w:tcW w:w="3380" w:type="dxa"/>
          </w:tcPr>
          <w:p w:rsidR="000072CB" w:rsidRDefault="00265705">
            <w:pPr>
              <w:pStyle w:val="TableParagraph"/>
              <w:spacing w:before="24" w:line="276" w:lineRule="auto"/>
              <w:ind w:left="151"/>
              <w:rPr>
                <w:sz w:val="19"/>
              </w:rPr>
            </w:pPr>
            <w:r>
              <w:rPr>
                <w:sz w:val="19"/>
              </w:rPr>
              <w:t>Коммуникативная деятельность - совершенствование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функциональной </w:t>
            </w:r>
            <w:proofErr w:type="gramStart"/>
            <w:r>
              <w:rPr>
                <w:sz w:val="19"/>
              </w:rPr>
              <w:t>коммуникативной</w:t>
            </w:r>
            <w:proofErr w:type="gramEnd"/>
            <w:r>
              <w:rPr>
                <w:sz w:val="19"/>
              </w:rPr>
              <w:t xml:space="preserve"> грамотности, культуры диалогического общения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0072CB" w:rsidRDefault="00265705">
            <w:pPr>
              <w:pStyle w:val="TableParagraph"/>
              <w:spacing w:line="214" w:lineRule="exact"/>
              <w:ind w:left="151"/>
              <w:rPr>
                <w:sz w:val="19"/>
              </w:rPr>
            </w:pPr>
            <w:r>
              <w:rPr>
                <w:sz w:val="19"/>
              </w:rPr>
              <w:t>словесного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творчества</w:t>
            </w:r>
          </w:p>
        </w:tc>
        <w:tc>
          <w:tcPr>
            <w:tcW w:w="1867" w:type="dxa"/>
          </w:tcPr>
          <w:p w:rsidR="000072CB" w:rsidRDefault="00265705">
            <w:pPr>
              <w:pStyle w:val="TableParagraph"/>
              <w:spacing w:before="14" w:line="261" w:lineRule="auto"/>
              <w:ind w:right="581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gramStart"/>
            <w:r>
              <w:rPr>
                <w:spacing w:val="-2"/>
                <w:sz w:val="20"/>
              </w:rPr>
              <w:t>важном</w:t>
            </w:r>
            <w:proofErr w:type="gram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126" w:type="dxa"/>
          </w:tcPr>
          <w:p w:rsidR="000072CB" w:rsidRDefault="00265705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</w:p>
        </w:tc>
        <w:tc>
          <w:tcPr>
            <w:tcW w:w="850" w:type="dxa"/>
          </w:tcPr>
          <w:p w:rsidR="000072CB" w:rsidRDefault="00265705">
            <w:pPr>
              <w:pStyle w:val="TableParagraph"/>
              <w:ind w:left="170" w:right="1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8" w:type="dxa"/>
          </w:tcPr>
          <w:p w:rsidR="000072CB" w:rsidRDefault="00265705">
            <w:pPr>
              <w:pStyle w:val="TableParagraph"/>
              <w:ind w:left="12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7" w:type="dxa"/>
          </w:tcPr>
          <w:p w:rsidR="000072CB" w:rsidRDefault="00265705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6" w:type="dxa"/>
          </w:tcPr>
          <w:p w:rsidR="000072CB" w:rsidRDefault="00265705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0072CB">
        <w:trPr>
          <w:trHeight w:val="1777"/>
        </w:trPr>
        <w:tc>
          <w:tcPr>
            <w:tcW w:w="3380" w:type="dxa"/>
          </w:tcPr>
          <w:p w:rsidR="000072CB" w:rsidRDefault="00265705">
            <w:pPr>
              <w:pStyle w:val="TableParagraph"/>
              <w:spacing w:before="14" w:line="266" w:lineRule="auto"/>
              <w:rPr>
                <w:sz w:val="20"/>
              </w:rPr>
            </w:pPr>
            <w:r>
              <w:rPr>
                <w:sz w:val="20"/>
              </w:rPr>
              <w:t>Интеллектуальные марафоны - система интеллектуальных соревновательных мероприятий, 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призваны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общую</w:t>
            </w:r>
            <w:proofErr w:type="gramEnd"/>
          </w:p>
          <w:p w:rsidR="000072CB" w:rsidRDefault="00265705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культуру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эрудицию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  <w:r>
              <w:rPr>
                <w:sz w:val="20"/>
              </w:rPr>
              <w:t>, его познавательный интерес и</w:t>
            </w:r>
          </w:p>
          <w:p w:rsidR="000072CB" w:rsidRDefault="0026570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самообразованию</w:t>
            </w:r>
          </w:p>
        </w:tc>
        <w:tc>
          <w:tcPr>
            <w:tcW w:w="1867" w:type="dxa"/>
          </w:tcPr>
          <w:p w:rsidR="000072CB" w:rsidRDefault="000072CB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0072CB" w:rsidRDefault="000072CB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0072CB" w:rsidRDefault="000072CB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0072CB" w:rsidRDefault="000072CB">
            <w:pPr>
              <w:pStyle w:val="TableParagraph"/>
              <w:spacing w:before="124" w:line="240" w:lineRule="auto"/>
              <w:ind w:left="0"/>
              <w:rPr>
                <w:b/>
                <w:sz w:val="20"/>
              </w:rPr>
            </w:pPr>
          </w:p>
          <w:p w:rsidR="000072CB" w:rsidRDefault="00265705">
            <w:pPr>
              <w:pStyle w:val="TableParagraph"/>
              <w:spacing w:line="261" w:lineRule="auto"/>
              <w:ind w:left="208" w:hanging="200"/>
              <w:rPr>
                <w:sz w:val="20"/>
              </w:rPr>
            </w:pPr>
            <w:r>
              <w:rPr>
                <w:spacing w:val="-2"/>
                <w:sz w:val="20"/>
              </w:rPr>
              <w:t>«Основы функциональной</w:t>
            </w:r>
          </w:p>
          <w:p w:rsidR="000072CB" w:rsidRDefault="00265705">
            <w:pPr>
              <w:pStyle w:val="TableParagraph"/>
              <w:spacing w:line="212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грамотности»</w:t>
            </w:r>
          </w:p>
        </w:tc>
        <w:tc>
          <w:tcPr>
            <w:tcW w:w="2126" w:type="dxa"/>
          </w:tcPr>
          <w:p w:rsidR="000072CB" w:rsidRDefault="00265705">
            <w:pPr>
              <w:pStyle w:val="TableParagraph"/>
              <w:ind w:left="13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Метапредметный</w:t>
            </w:r>
            <w:proofErr w:type="spellEnd"/>
          </w:p>
          <w:p w:rsidR="000072CB" w:rsidRDefault="00265705">
            <w:pPr>
              <w:pStyle w:val="TableParagraph"/>
              <w:spacing w:before="91" w:line="240" w:lineRule="auto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кружок</w:t>
            </w:r>
          </w:p>
        </w:tc>
        <w:tc>
          <w:tcPr>
            <w:tcW w:w="850" w:type="dxa"/>
          </w:tcPr>
          <w:p w:rsidR="000072CB" w:rsidRDefault="00265705">
            <w:pPr>
              <w:pStyle w:val="TableParagraph"/>
              <w:ind w:left="170" w:right="1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8" w:type="dxa"/>
          </w:tcPr>
          <w:p w:rsidR="000072CB" w:rsidRDefault="00265705">
            <w:pPr>
              <w:pStyle w:val="TableParagraph"/>
              <w:ind w:left="12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7" w:type="dxa"/>
          </w:tcPr>
          <w:p w:rsidR="000072CB" w:rsidRDefault="00265705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6" w:type="dxa"/>
          </w:tcPr>
          <w:p w:rsidR="000072CB" w:rsidRDefault="00265705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0072CB">
        <w:trPr>
          <w:trHeight w:val="1266"/>
        </w:trPr>
        <w:tc>
          <w:tcPr>
            <w:tcW w:w="3380" w:type="dxa"/>
          </w:tcPr>
          <w:p w:rsidR="000072CB" w:rsidRDefault="00265705">
            <w:pPr>
              <w:pStyle w:val="TableParagraph"/>
              <w:spacing w:before="17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Проектно-исследовательская</w:t>
            </w:r>
          </w:p>
          <w:p w:rsidR="000072CB" w:rsidRDefault="00265705">
            <w:pPr>
              <w:pStyle w:val="TableParagraph"/>
              <w:spacing w:before="22" w:line="266" w:lineRule="auto"/>
              <w:rPr>
                <w:sz w:val="20"/>
              </w:rPr>
            </w:pPr>
            <w:r>
              <w:rPr>
                <w:sz w:val="20"/>
              </w:rPr>
              <w:t>деятельность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углубленное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изучение учебных предметов в процессе</w:t>
            </w:r>
          </w:p>
          <w:p w:rsidR="000072CB" w:rsidRDefault="002657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совместной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0072CB" w:rsidRDefault="00265705">
            <w:pPr>
              <w:pStyle w:val="TableParagraph"/>
              <w:spacing w:before="24" w:line="215" w:lineRule="exact"/>
              <w:rPr>
                <w:sz w:val="20"/>
              </w:rPr>
            </w:pPr>
            <w:r>
              <w:rPr>
                <w:sz w:val="20"/>
              </w:rPr>
              <w:t>выполнению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проектов</w:t>
            </w:r>
          </w:p>
        </w:tc>
        <w:tc>
          <w:tcPr>
            <w:tcW w:w="1867" w:type="dxa"/>
          </w:tcPr>
          <w:p w:rsidR="000072CB" w:rsidRDefault="00265705">
            <w:pPr>
              <w:pStyle w:val="TableParagraph"/>
              <w:spacing w:before="17" w:line="264" w:lineRule="auto"/>
              <w:ind w:right="747"/>
              <w:rPr>
                <w:sz w:val="20"/>
              </w:rPr>
            </w:pPr>
            <w:r>
              <w:rPr>
                <w:sz w:val="20"/>
              </w:rPr>
              <w:t>Тропинка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профессию</w:t>
            </w:r>
          </w:p>
        </w:tc>
        <w:tc>
          <w:tcPr>
            <w:tcW w:w="2126" w:type="dxa"/>
          </w:tcPr>
          <w:p w:rsidR="000072CB" w:rsidRDefault="000072CB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0072CB" w:rsidRDefault="000072CB">
            <w:pPr>
              <w:pStyle w:val="TableParagraph"/>
              <w:spacing w:before="70" w:line="240" w:lineRule="auto"/>
              <w:ind w:left="0"/>
              <w:rPr>
                <w:b/>
                <w:sz w:val="20"/>
              </w:rPr>
            </w:pPr>
          </w:p>
          <w:p w:rsidR="000072CB" w:rsidRDefault="00265705">
            <w:pPr>
              <w:pStyle w:val="TableParagraph"/>
              <w:spacing w:line="261" w:lineRule="auto"/>
              <w:ind w:left="130" w:right="2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 xml:space="preserve"> мероприяти, беседы,</w:t>
            </w:r>
          </w:p>
          <w:p w:rsidR="000072CB" w:rsidRDefault="00265705">
            <w:pPr>
              <w:pStyle w:val="TableParagraph"/>
              <w:spacing w:before="1" w:line="215" w:lineRule="exact"/>
              <w:ind w:left="130"/>
              <w:rPr>
                <w:sz w:val="20"/>
              </w:rPr>
            </w:pPr>
            <w:r>
              <w:rPr>
                <w:sz w:val="20"/>
              </w:rPr>
              <w:t>викторины,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</w:tc>
        <w:tc>
          <w:tcPr>
            <w:tcW w:w="850" w:type="dxa"/>
          </w:tcPr>
          <w:p w:rsidR="000072CB" w:rsidRDefault="00265705">
            <w:pPr>
              <w:pStyle w:val="TableParagraph"/>
              <w:spacing w:line="206" w:lineRule="exact"/>
              <w:ind w:left="170" w:right="1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8" w:type="dxa"/>
          </w:tcPr>
          <w:p w:rsidR="000072CB" w:rsidRDefault="00265705">
            <w:pPr>
              <w:pStyle w:val="TableParagraph"/>
              <w:spacing w:line="206" w:lineRule="exact"/>
              <w:ind w:left="0" w:right="18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7" w:type="dxa"/>
          </w:tcPr>
          <w:p w:rsidR="000072CB" w:rsidRDefault="00265705">
            <w:pPr>
              <w:pStyle w:val="TableParagraph"/>
              <w:spacing w:line="206" w:lineRule="exact"/>
              <w:ind w:left="0"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6" w:type="dxa"/>
          </w:tcPr>
          <w:p w:rsidR="000072CB" w:rsidRDefault="00265705">
            <w:pPr>
              <w:pStyle w:val="TableParagraph"/>
              <w:spacing w:line="206" w:lineRule="exact"/>
              <w:ind w:left="0" w:right="21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0072CB">
        <w:trPr>
          <w:trHeight w:val="254"/>
        </w:trPr>
        <w:tc>
          <w:tcPr>
            <w:tcW w:w="10224" w:type="dxa"/>
            <w:gridSpan w:val="7"/>
          </w:tcPr>
          <w:p w:rsidR="000072CB" w:rsidRDefault="00265705">
            <w:pPr>
              <w:pStyle w:val="TableParagraph"/>
              <w:spacing w:before="26" w:line="207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Вариативная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</w:t>
            </w:r>
          </w:p>
        </w:tc>
      </w:tr>
      <w:tr w:rsidR="000072CB">
        <w:trPr>
          <w:trHeight w:val="508"/>
        </w:trPr>
        <w:tc>
          <w:tcPr>
            <w:tcW w:w="3380" w:type="dxa"/>
            <w:vMerge w:val="restart"/>
          </w:tcPr>
          <w:p w:rsidR="000072CB" w:rsidRDefault="00265705">
            <w:pPr>
              <w:pStyle w:val="TableParagraph"/>
              <w:spacing w:before="15" w:line="26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Художественно-эстетическая </w:t>
            </w: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 </w:t>
            </w:r>
            <w:proofErr w:type="gramStart"/>
            <w:r>
              <w:rPr>
                <w:sz w:val="20"/>
              </w:rPr>
              <w:t>разнообразных</w:t>
            </w:r>
            <w:proofErr w:type="gramEnd"/>
            <w:r>
              <w:rPr>
                <w:sz w:val="20"/>
              </w:rPr>
              <w:t xml:space="preserve"> творческих</w:t>
            </w:r>
          </w:p>
          <w:p w:rsidR="000072CB" w:rsidRDefault="00265705">
            <w:pPr>
              <w:pStyle w:val="TableParagraph"/>
              <w:spacing w:line="266" w:lineRule="auto"/>
              <w:ind w:right="92"/>
              <w:rPr>
                <w:sz w:val="20"/>
              </w:rPr>
            </w:pPr>
            <w:r>
              <w:rPr>
                <w:sz w:val="20"/>
              </w:rPr>
              <w:t xml:space="preserve">мастерских по развитию </w:t>
            </w:r>
            <w:proofErr w:type="gramStart"/>
            <w:r>
              <w:rPr>
                <w:sz w:val="20"/>
              </w:rPr>
              <w:t>художественного</w:t>
            </w:r>
            <w:proofErr w:type="gramEnd"/>
            <w:r>
              <w:rPr>
                <w:sz w:val="20"/>
              </w:rPr>
              <w:t xml:space="preserve"> творчества, способности к импровизации, драматизации,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выразительному чтению, а также становлению умений участвовать в</w:t>
            </w:r>
          </w:p>
          <w:p w:rsidR="000072CB" w:rsidRDefault="00265705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театрализованной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867" w:type="dxa"/>
          </w:tcPr>
          <w:p w:rsidR="000072CB" w:rsidRDefault="00265705">
            <w:pPr>
              <w:pStyle w:val="TableParagraph"/>
              <w:spacing w:before="15" w:line="240" w:lineRule="auto"/>
              <w:rPr>
                <w:sz w:val="20"/>
              </w:rPr>
            </w:pPr>
            <w:r>
              <w:rPr>
                <w:sz w:val="20"/>
              </w:rPr>
              <w:t>«Умники</w:t>
            </w:r>
            <w:r>
              <w:rPr>
                <w:spacing w:val="-10"/>
                <w:sz w:val="20"/>
              </w:rPr>
              <w:t xml:space="preserve"> и</w:t>
            </w:r>
          </w:p>
          <w:p w:rsidR="000072CB" w:rsidRDefault="00265705">
            <w:pPr>
              <w:pStyle w:val="TableParagraph"/>
              <w:spacing w:before="24"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умницы»</w:t>
            </w:r>
          </w:p>
        </w:tc>
        <w:tc>
          <w:tcPr>
            <w:tcW w:w="2126" w:type="dxa"/>
          </w:tcPr>
          <w:p w:rsidR="000072CB" w:rsidRDefault="00265705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</w:p>
        </w:tc>
        <w:tc>
          <w:tcPr>
            <w:tcW w:w="850" w:type="dxa"/>
          </w:tcPr>
          <w:p w:rsidR="000072CB" w:rsidRDefault="00265705">
            <w:pPr>
              <w:pStyle w:val="TableParagraph"/>
              <w:spacing w:before="128" w:line="240" w:lineRule="auto"/>
              <w:ind w:left="170" w:right="1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8" w:type="dxa"/>
          </w:tcPr>
          <w:p w:rsidR="000072CB" w:rsidRDefault="00265705">
            <w:pPr>
              <w:pStyle w:val="TableParagraph"/>
              <w:spacing w:before="128" w:line="240" w:lineRule="auto"/>
              <w:ind w:left="12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7" w:type="dxa"/>
          </w:tcPr>
          <w:p w:rsidR="000072CB" w:rsidRDefault="00265705">
            <w:pPr>
              <w:pStyle w:val="TableParagraph"/>
              <w:spacing w:before="128" w:line="240" w:lineRule="auto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6" w:type="dxa"/>
          </w:tcPr>
          <w:p w:rsidR="000072CB" w:rsidRDefault="00265705">
            <w:pPr>
              <w:pStyle w:val="TableParagraph"/>
              <w:spacing w:before="128" w:line="240" w:lineRule="auto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0072CB">
        <w:trPr>
          <w:trHeight w:val="2044"/>
        </w:trPr>
        <w:tc>
          <w:tcPr>
            <w:tcW w:w="3380" w:type="dxa"/>
            <w:vMerge/>
            <w:tcBorders>
              <w:top w:val="nil"/>
            </w:tcBorders>
          </w:tcPr>
          <w:p w:rsidR="000072CB" w:rsidRDefault="000072CB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:rsidR="000072CB" w:rsidRDefault="000072CB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0072CB" w:rsidRDefault="000072CB">
            <w:pPr>
              <w:pStyle w:val="TableParagraph"/>
              <w:spacing w:before="195" w:line="240" w:lineRule="auto"/>
              <w:ind w:left="0"/>
              <w:rPr>
                <w:b/>
                <w:sz w:val="20"/>
              </w:rPr>
            </w:pPr>
          </w:p>
          <w:p w:rsidR="000072CB" w:rsidRDefault="00265705">
            <w:pPr>
              <w:pStyle w:val="TableParagraph"/>
              <w:spacing w:line="266" w:lineRule="auto"/>
              <w:ind w:right="725"/>
              <w:rPr>
                <w:sz w:val="20"/>
              </w:rPr>
            </w:pPr>
            <w:r>
              <w:rPr>
                <w:spacing w:val="-2"/>
                <w:sz w:val="20"/>
              </w:rPr>
              <w:t>«Шахматно шашечная школа»</w:t>
            </w:r>
          </w:p>
        </w:tc>
        <w:tc>
          <w:tcPr>
            <w:tcW w:w="2126" w:type="dxa"/>
          </w:tcPr>
          <w:p w:rsidR="000072CB" w:rsidRDefault="00265705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</w:p>
        </w:tc>
        <w:tc>
          <w:tcPr>
            <w:tcW w:w="850" w:type="dxa"/>
          </w:tcPr>
          <w:p w:rsidR="000072CB" w:rsidRDefault="00265705">
            <w:pPr>
              <w:pStyle w:val="TableParagraph"/>
              <w:ind w:left="170" w:right="1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8" w:type="dxa"/>
          </w:tcPr>
          <w:p w:rsidR="000072CB" w:rsidRDefault="00265705">
            <w:pPr>
              <w:pStyle w:val="TableParagraph"/>
              <w:ind w:left="12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7" w:type="dxa"/>
          </w:tcPr>
          <w:p w:rsidR="000072CB" w:rsidRDefault="00265705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6" w:type="dxa"/>
          </w:tcPr>
          <w:p w:rsidR="000072CB" w:rsidRDefault="00265705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0072CB">
        <w:trPr>
          <w:trHeight w:val="254"/>
        </w:trPr>
        <w:tc>
          <w:tcPr>
            <w:tcW w:w="3380" w:type="dxa"/>
            <w:vMerge w:val="restart"/>
          </w:tcPr>
          <w:p w:rsidR="000072CB" w:rsidRDefault="00265705">
            <w:pPr>
              <w:pStyle w:val="TableParagraph"/>
              <w:spacing w:before="14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Спортивно-оздоровительная</w:t>
            </w:r>
          </w:p>
          <w:p w:rsidR="000072CB" w:rsidRDefault="00265705">
            <w:pPr>
              <w:pStyle w:val="TableParagraph"/>
              <w:spacing w:before="22" w:line="261" w:lineRule="auto"/>
              <w:ind w:right="92"/>
              <w:rPr>
                <w:sz w:val="20"/>
              </w:rPr>
            </w:pPr>
            <w:r>
              <w:rPr>
                <w:sz w:val="20"/>
              </w:rPr>
              <w:t>деятельность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развитие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  <w:r>
              <w:rPr>
                <w:sz w:val="20"/>
              </w:rPr>
              <w:t>, углубление знаний об организации жизни и</w:t>
            </w:r>
          </w:p>
          <w:p w:rsidR="000072CB" w:rsidRDefault="0026570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соблюдения</w:t>
            </w:r>
          </w:p>
          <w:p w:rsidR="000072CB" w:rsidRDefault="00265705">
            <w:pPr>
              <w:pStyle w:val="TableParagraph"/>
              <w:spacing w:before="20" w:line="240" w:lineRule="auto"/>
              <w:rPr>
                <w:sz w:val="20"/>
              </w:rPr>
            </w:pP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ЗОЖ</w:t>
            </w:r>
          </w:p>
        </w:tc>
        <w:tc>
          <w:tcPr>
            <w:tcW w:w="1867" w:type="dxa"/>
          </w:tcPr>
          <w:p w:rsidR="000072CB" w:rsidRDefault="00265705">
            <w:pPr>
              <w:pStyle w:val="TableParagraph"/>
              <w:spacing w:before="29" w:line="205" w:lineRule="exact"/>
              <w:ind w:left="0" w:right="5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«Здоровейка»</w:t>
            </w:r>
          </w:p>
        </w:tc>
        <w:tc>
          <w:tcPr>
            <w:tcW w:w="2126" w:type="dxa"/>
          </w:tcPr>
          <w:p w:rsidR="000072CB" w:rsidRDefault="00265705">
            <w:pPr>
              <w:pStyle w:val="TableParagraph"/>
              <w:spacing w:before="29" w:line="205" w:lineRule="exact"/>
              <w:ind w:left="13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</w:p>
        </w:tc>
        <w:tc>
          <w:tcPr>
            <w:tcW w:w="850" w:type="dxa"/>
          </w:tcPr>
          <w:p w:rsidR="000072CB" w:rsidRDefault="00265705">
            <w:pPr>
              <w:pStyle w:val="TableParagraph"/>
              <w:spacing w:before="29" w:line="205" w:lineRule="exact"/>
              <w:ind w:left="170" w:right="1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8" w:type="dxa"/>
          </w:tcPr>
          <w:p w:rsidR="000072CB" w:rsidRDefault="00265705">
            <w:pPr>
              <w:pStyle w:val="TableParagraph"/>
              <w:spacing w:before="29" w:line="205" w:lineRule="exact"/>
              <w:ind w:left="12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7" w:type="dxa"/>
          </w:tcPr>
          <w:p w:rsidR="000072CB" w:rsidRDefault="00265705">
            <w:pPr>
              <w:pStyle w:val="TableParagraph"/>
              <w:spacing w:before="29" w:line="205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6" w:type="dxa"/>
          </w:tcPr>
          <w:p w:rsidR="000072CB" w:rsidRDefault="00265705">
            <w:pPr>
              <w:pStyle w:val="TableParagraph"/>
              <w:spacing w:before="29" w:line="20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0072CB">
        <w:trPr>
          <w:trHeight w:val="1272"/>
        </w:trPr>
        <w:tc>
          <w:tcPr>
            <w:tcW w:w="3380" w:type="dxa"/>
            <w:vMerge/>
            <w:tcBorders>
              <w:top w:val="nil"/>
            </w:tcBorders>
          </w:tcPr>
          <w:p w:rsidR="000072CB" w:rsidRDefault="000072CB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:rsidR="000072CB" w:rsidRDefault="00265705">
            <w:pPr>
              <w:pStyle w:val="TableParagraph"/>
              <w:spacing w:before="14" w:line="266" w:lineRule="auto"/>
              <w:ind w:right="279"/>
              <w:rPr>
                <w:sz w:val="20"/>
              </w:rPr>
            </w:pPr>
            <w:r>
              <w:rPr>
                <w:sz w:val="20"/>
              </w:rPr>
              <w:t>«Давай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дружить, </w:t>
            </w:r>
            <w:r>
              <w:rPr>
                <w:spacing w:val="-2"/>
                <w:sz w:val="20"/>
              </w:rPr>
              <w:t>дорога!»</w:t>
            </w:r>
          </w:p>
        </w:tc>
        <w:tc>
          <w:tcPr>
            <w:tcW w:w="2126" w:type="dxa"/>
          </w:tcPr>
          <w:p w:rsidR="000072CB" w:rsidRDefault="00265705">
            <w:pPr>
              <w:pStyle w:val="TableParagraph"/>
              <w:spacing w:line="211" w:lineRule="auto"/>
              <w:ind w:left="130" w:right="52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модуль </w:t>
            </w:r>
            <w:r>
              <w:rPr>
                <w:spacing w:val="-2"/>
                <w:sz w:val="20"/>
              </w:rPr>
              <w:t>Объединение</w:t>
            </w:r>
          </w:p>
        </w:tc>
        <w:tc>
          <w:tcPr>
            <w:tcW w:w="850" w:type="dxa"/>
          </w:tcPr>
          <w:p w:rsidR="000072CB" w:rsidRDefault="00265705">
            <w:pPr>
              <w:pStyle w:val="TableParagraph"/>
              <w:ind w:left="1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8" w:type="dxa"/>
          </w:tcPr>
          <w:p w:rsidR="000072CB" w:rsidRDefault="00265705">
            <w:pPr>
              <w:pStyle w:val="TableParagraph"/>
              <w:ind w:left="0" w:right="18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7" w:type="dxa"/>
          </w:tcPr>
          <w:p w:rsidR="000072CB" w:rsidRDefault="00265705">
            <w:pPr>
              <w:pStyle w:val="TableParagraph"/>
              <w:ind w:left="0"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6" w:type="dxa"/>
          </w:tcPr>
          <w:p w:rsidR="000072CB" w:rsidRDefault="00265705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0072CB">
        <w:trPr>
          <w:trHeight w:val="316"/>
        </w:trPr>
        <w:tc>
          <w:tcPr>
            <w:tcW w:w="7373" w:type="dxa"/>
            <w:gridSpan w:val="3"/>
          </w:tcPr>
          <w:p w:rsidR="000072CB" w:rsidRDefault="00265705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850" w:type="dxa"/>
          </w:tcPr>
          <w:p w:rsidR="000072CB" w:rsidRDefault="00265705">
            <w:pPr>
              <w:pStyle w:val="TableParagraph"/>
              <w:spacing w:before="91" w:line="205" w:lineRule="exact"/>
              <w:ind w:left="17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38" w:type="dxa"/>
          </w:tcPr>
          <w:p w:rsidR="000072CB" w:rsidRDefault="00265705">
            <w:pPr>
              <w:pStyle w:val="TableParagraph"/>
              <w:spacing w:before="91" w:line="205" w:lineRule="exact"/>
              <w:ind w:left="0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67" w:type="dxa"/>
          </w:tcPr>
          <w:p w:rsidR="000072CB" w:rsidRDefault="00265705">
            <w:pPr>
              <w:pStyle w:val="TableParagraph"/>
              <w:spacing w:before="101" w:line="196" w:lineRule="exact"/>
              <w:ind w:left="15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7</w:t>
            </w:r>
          </w:p>
        </w:tc>
        <w:tc>
          <w:tcPr>
            <w:tcW w:w="696" w:type="dxa"/>
          </w:tcPr>
          <w:p w:rsidR="000072CB" w:rsidRDefault="00265705">
            <w:pPr>
              <w:pStyle w:val="TableParagraph"/>
              <w:spacing w:before="101" w:line="196" w:lineRule="exact"/>
              <w:ind w:left="15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7</w:t>
            </w:r>
          </w:p>
        </w:tc>
      </w:tr>
    </w:tbl>
    <w:p w:rsidR="000072CB" w:rsidRDefault="000072CB">
      <w:pPr>
        <w:spacing w:line="196" w:lineRule="exact"/>
        <w:rPr>
          <w:sz w:val="19"/>
        </w:rPr>
        <w:sectPr w:rsidR="000072CB">
          <w:type w:val="continuous"/>
          <w:pgSz w:w="11910" w:h="16840"/>
          <w:pgMar w:top="200" w:right="1080" w:bottom="280" w:left="380" w:header="720" w:footer="720" w:gutter="0"/>
          <w:cols w:space="720"/>
        </w:sectPr>
      </w:pPr>
    </w:p>
    <w:p w:rsidR="000072CB" w:rsidRDefault="000072CB">
      <w:pPr>
        <w:spacing w:before="4"/>
        <w:rPr>
          <w:b/>
          <w:sz w:val="17"/>
        </w:rPr>
      </w:pPr>
    </w:p>
    <w:sectPr w:rsidR="000072CB">
      <w:pgSz w:w="11910" w:h="16840"/>
      <w:pgMar w:top="1920" w:right="10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072CB"/>
    <w:rsid w:val="000072CB"/>
    <w:rsid w:val="00265705"/>
    <w:rsid w:val="00E1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4" w:lineRule="exact"/>
      <w:ind w:left="12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4" w:lineRule="exact"/>
      <w:ind w:left="1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3</cp:revision>
  <dcterms:created xsi:type="dcterms:W3CDTF">2024-01-12T20:35:00Z</dcterms:created>
  <dcterms:modified xsi:type="dcterms:W3CDTF">2025-01-04T13:21:00Z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Word 2016</vt:lpwstr>
  </property>
</Properties>
</file>